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648" w:rsidRPr="00BC57A0" w:rsidRDefault="00912648" w:rsidP="00912648">
      <w:pPr>
        <w:jc w:val="center"/>
        <w:rPr>
          <w:b/>
          <w:sz w:val="32"/>
          <w:szCs w:val="32"/>
          <w:u w:val="single"/>
        </w:rPr>
      </w:pPr>
      <w:r w:rsidRPr="00BC57A0">
        <w:rPr>
          <w:rFonts w:hint="eastAsia"/>
          <w:b/>
          <w:sz w:val="32"/>
          <w:szCs w:val="32"/>
        </w:rPr>
        <w:t>课题：</w:t>
      </w:r>
      <w:r>
        <w:rPr>
          <w:rFonts w:hint="eastAsia"/>
          <w:b/>
          <w:sz w:val="32"/>
          <w:szCs w:val="32"/>
        </w:rPr>
        <w:t>窗体的创建</w:t>
      </w:r>
    </w:p>
    <w:p w:rsidR="00912648" w:rsidRPr="00DF3812" w:rsidRDefault="00912648" w:rsidP="00912648">
      <w:pPr>
        <w:spacing w:line="360" w:lineRule="auto"/>
        <w:rPr>
          <w:rFonts w:ascii="宋体" w:hAnsi="宋体" w:cs="Tahoma"/>
          <w:b/>
          <w:color w:val="000000"/>
          <w:sz w:val="24"/>
        </w:rPr>
      </w:pPr>
      <w:r w:rsidRPr="00DF3812">
        <w:rPr>
          <w:rFonts w:ascii="宋体" w:hAnsi="宋体" w:cs="Tahoma" w:hint="eastAsia"/>
          <w:b/>
          <w:color w:val="000000"/>
          <w:sz w:val="24"/>
        </w:rPr>
        <w:t>一、教材名称</w:t>
      </w:r>
    </w:p>
    <w:p w:rsidR="00912648" w:rsidRDefault="00912648" w:rsidP="00912648">
      <w:pPr>
        <w:spacing w:line="360" w:lineRule="auto"/>
        <w:ind w:firstLineChars="200" w:firstLine="480"/>
        <w:rPr>
          <w:rFonts w:ascii="宋体" w:hAnsi="宋体" w:cs="Tahoma"/>
          <w:color w:val="000000"/>
          <w:sz w:val="24"/>
        </w:rPr>
      </w:pPr>
      <w:r w:rsidRPr="00DF3812">
        <w:rPr>
          <w:rFonts w:ascii="宋体" w:hAnsi="宋体" w:cs="Tahoma" w:hint="eastAsia"/>
          <w:color w:val="000000"/>
          <w:sz w:val="24"/>
        </w:rPr>
        <w:t>《</w:t>
      </w:r>
      <w:r>
        <w:rPr>
          <w:rFonts w:ascii="宋体" w:hAnsi="宋体" w:cs="Tahoma" w:hint="eastAsia"/>
          <w:color w:val="000000"/>
          <w:sz w:val="24"/>
          <w:u w:val="single"/>
        </w:rPr>
        <w:t>access</w:t>
      </w:r>
      <w:r>
        <w:rPr>
          <w:rFonts w:ascii="宋体" w:hAnsi="宋体" w:cs="Tahoma"/>
          <w:color w:val="000000"/>
          <w:sz w:val="24"/>
          <w:u w:val="single"/>
        </w:rPr>
        <w:t>数据库应用技术</w:t>
      </w:r>
      <w:r>
        <w:rPr>
          <w:rFonts w:ascii="宋体" w:hAnsi="宋体" w:cs="Tahoma" w:hint="eastAsia"/>
          <w:color w:val="000000"/>
          <w:sz w:val="24"/>
        </w:rPr>
        <w:t>》（电子工业</w:t>
      </w:r>
      <w:r w:rsidRPr="00DF3812">
        <w:rPr>
          <w:rFonts w:ascii="宋体" w:hAnsi="宋体" w:cs="Tahoma" w:hint="eastAsia"/>
          <w:color w:val="000000"/>
          <w:sz w:val="24"/>
        </w:rPr>
        <w:t>出版社）</w:t>
      </w:r>
    </w:p>
    <w:p w:rsidR="00912648" w:rsidRDefault="00912648" w:rsidP="00912648">
      <w:pPr>
        <w:spacing w:line="360" w:lineRule="auto"/>
        <w:rPr>
          <w:rFonts w:ascii="宋体" w:hAnsi="宋体"/>
          <w:b/>
          <w:color w:val="000000"/>
          <w:sz w:val="24"/>
        </w:rPr>
      </w:pPr>
      <w:r w:rsidRPr="00DF3812">
        <w:rPr>
          <w:rFonts w:ascii="宋体" w:hAnsi="宋体" w:hint="eastAsia"/>
          <w:b/>
          <w:color w:val="000000"/>
          <w:sz w:val="24"/>
        </w:rPr>
        <w:t>二、课时</w:t>
      </w:r>
    </w:p>
    <w:p w:rsidR="00912648" w:rsidRDefault="00912648" w:rsidP="00912648">
      <w:pPr>
        <w:spacing w:line="360" w:lineRule="auto"/>
        <w:ind w:firstLineChars="196" w:firstLine="470"/>
        <w:rPr>
          <w:rFonts w:ascii="宋体" w:hAnsi="宋体"/>
          <w:color w:val="000000"/>
          <w:sz w:val="24"/>
        </w:rPr>
      </w:pPr>
      <w:r>
        <w:rPr>
          <w:rFonts w:ascii="宋体" w:hAnsi="宋体" w:hint="eastAsia"/>
          <w:color w:val="000000"/>
          <w:sz w:val="24"/>
          <w:u w:val="single"/>
        </w:rPr>
        <w:t xml:space="preserve">  </w:t>
      </w:r>
      <w:r>
        <w:rPr>
          <w:rFonts w:ascii="宋体" w:hAnsi="宋体"/>
          <w:color w:val="000000"/>
          <w:sz w:val="24"/>
          <w:u w:val="single"/>
        </w:rPr>
        <w:t xml:space="preserve"> 1  </w:t>
      </w:r>
      <w:r>
        <w:rPr>
          <w:rFonts w:ascii="宋体" w:hAnsi="宋体" w:hint="eastAsia"/>
          <w:color w:val="000000"/>
          <w:sz w:val="24"/>
          <w:u w:val="single"/>
        </w:rPr>
        <w:t xml:space="preserve"> </w:t>
      </w:r>
      <w:r>
        <w:rPr>
          <w:rFonts w:ascii="宋体" w:hAnsi="宋体" w:hint="eastAsia"/>
          <w:color w:val="000000"/>
          <w:sz w:val="24"/>
        </w:rPr>
        <w:t>学时（</w:t>
      </w:r>
      <w:r>
        <w:rPr>
          <w:rFonts w:ascii="宋体" w:hAnsi="宋体" w:hint="eastAsia"/>
          <w:color w:val="000000"/>
          <w:sz w:val="24"/>
          <w:u w:val="single"/>
        </w:rPr>
        <w:t xml:space="preserve">   </w:t>
      </w:r>
      <w:r>
        <w:rPr>
          <w:rFonts w:ascii="宋体" w:hAnsi="宋体"/>
          <w:color w:val="000000"/>
          <w:sz w:val="24"/>
          <w:u w:val="single"/>
        </w:rPr>
        <w:t xml:space="preserve"> 45  </w:t>
      </w:r>
      <w:r>
        <w:rPr>
          <w:rFonts w:ascii="宋体" w:hAnsi="宋体" w:hint="eastAsia"/>
          <w:color w:val="000000"/>
          <w:sz w:val="24"/>
          <w:u w:val="single"/>
        </w:rPr>
        <w:t xml:space="preserve">  </w:t>
      </w:r>
      <w:r>
        <w:rPr>
          <w:rFonts w:ascii="宋体" w:hAnsi="宋体" w:hint="eastAsia"/>
          <w:color w:val="000000"/>
          <w:sz w:val="24"/>
        </w:rPr>
        <w:t>分钟）。</w:t>
      </w:r>
    </w:p>
    <w:p w:rsidR="00912648" w:rsidRDefault="00912648" w:rsidP="00912648">
      <w:pPr>
        <w:spacing w:line="360" w:lineRule="auto"/>
        <w:rPr>
          <w:rFonts w:ascii="宋体" w:hAnsi="宋体" w:cs="Tahoma"/>
          <w:b/>
          <w:color w:val="000000"/>
          <w:sz w:val="24"/>
        </w:rPr>
      </w:pPr>
      <w:r w:rsidRPr="00DF3812">
        <w:rPr>
          <w:rFonts w:ascii="宋体" w:hAnsi="宋体" w:cs="Tahoma" w:hint="eastAsia"/>
          <w:b/>
          <w:color w:val="000000"/>
          <w:sz w:val="24"/>
        </w:rPr>
        <w:t>三、学情分析</w:t>
      </w:r>
    </w:p>
    <w:p w:rsidR="00912648" w:rsidRPr="00585968" w:rsidRDefault="00912648" w:rsidP="00912648">
      <w:pPr>
        <w:spacing w:line="360" w:lineRule="auto"/>
        <w:rPr>
          <w:rFonts w:ascii="宋体" w:hAnsi="宋体" w:cs="Tahoma"/>
          <w:color w:val="000000"/>
          <w:sz w:val="24"/>
        </w:rPr>
      </w:pPr>
      <w:r>
        <w:rPr>
          <w:rFonts w:ascii="宋体" w:hAnsi="宋体" w:cs="Tahoma" w:hint="eastAsia"/>
          <w:color w:val="000000"/>
          <w:sz w:val="24"/>
        </w:rPr>
        <w:t xml:space="preserve">    </w:t>
      </w:r>
      <w:r>
        <w:rPr>
          <w:rFonts w:ascii="宋体" w:hAnsi="宋体" w:cs="Tahoma"/>
          <w:color w:val="000000"/>
          <w:sz w:val="24"/>
        </w:rPr>
        <w:t xml:space="preserve">   学生已经掌握了创建窗体的基本方法</w:t>
      </w:r>
      <w:r>
        <w:rPr>
          <w:rFonts w:ascii="宋体" w:hAnsi="宋体" w:cs="Tahoma" w:hint="eastAsia"/>
          <w:color w:val="000000"/>
          <w:sz w:val="24"/>
        </w:rPr>
        <w:t>，</w:t>
      </w:r>
      <w:r>
        <w:rPr>
          <w:rFonts w:ascii="宋体" w:hAnsi="宋体" w:cs="Tahoma"/>
          <w:color w:val="000000"/>
          <w:sz w:val="24"/>
        </w:rPr>
        <w:t>但如何灵活运用各种方法快速准确的建立适合用户需求的窗体是学生需要进一步加强的地方</w:t>
      </w:r>
      <w:r>
        <w:rPr>
          <w:rFonts w:ascii="宋体" w:hAnsi="宋体" w:cs="Tahoma" w:hint="eastAsia"/>
          <w:color w:val="000000"/>
          <w:sz w:val="24"/>
        </w:rPr>
        <w:t>。</w:t>
      </w:r>
    </w:p>
    <w:p w:rsidR="00912648" w:rsidRDefault="00912648" w:rsidP="00912648">
      <w:pPr>
        <w:spacing w:line="360" w:lineRule="auto"/>
        <w:rPr>
          <w:rFonts w:ascii="宋体" w:hAnsi="宋体" w:cs="Tahoma"/>
          <w:b/>
          <w:color w:val="000000"/>
          <w:sz w:val="24"/>
        </w:rPr>
      </w:pPr>
      <w:r w:rsidRPr="00DF3812">
        <w:rPr>
          <w:rFonts w:ascii="宋体" w:hAnsi="宋体" w:hint="eastAsia"/>
          <w:b/>
          <w:color w:val="000000"/>
          <w:sz w:val="24"/>
        </w:rPr>
        <w:t>四</w:t>
      </w:r>
      <w:r w:rsidRPr="00DF3812">
        <w:rPr>
          <w:rFonts w:ascii="宋体" w:hAnsi="宋体" w:cs="Tahoma" w:hint="eastAsia"/>
          <w:b/>
          <w:color w:val="000000"/>
          <w:sz w:val="24"/>
        </w:rPr>
        <w:t>、教学目标分析</w:t>
      </w:r>
    </w:p>
    <w:p w:rsidR="00912648" w:rsidRDefault="00912648" w:rsidP="00912648">
      <w:pPr>
        <w:spacing w:line="360" w:lineRule="auto"/>
        <w:rPr>
          <w:rFonts w:ascii="宋体" w:hAnsi="宋体" w:cs="Tahoma"/>
          <w:color w:val="000000"/>
          <w:sz w:val="24"/>
        </w:rPr>
      </w:pPr>
      <w:r w:rsidRPr="00F4727C">
        <w:rPr>
          <w:rFonts w:ascii="宋体" w:hAnsi="宋体" w:cs="Tahoma" w:hint="eastAsia"/>
          <w:color w:val="000000"/>
          <w:sz w:val="24"/>
        </w:rPr>
        <w:t xml:space="preserve">  1.</w:t>
      </w:r>
      <w:r>
        <w:rPr>
          <w:rFonts w:ascii="宋体" w:hAnsi="宋体" w:cs="Tahoma" w:hint="eastAsia"/>
          <w:color w:val="000000"/>
          <w:sz w:val="24"/>
        </w:rPr>
        <w:t>窗体的</w:t>
      </w:r>
      <w:r w:rsidR="00810090">
        <w:rPr>
          <w:rFonts w:ascii="宋体" w:hAnsi="宋体" w:cs="Tahoma" w:hint="eastAsia"/>
          <w:color w:val="000000"/>
          <w:sz w:val="24"/>
        </w:rPr>
        <w:t>功能</w:t>
      </w:r>
    </w:p>
    <w:p w:rsidR="00810090" w:rsidRDefault="00810090" w:rsidP="00912648">
      <w:pPr>
        <w:spacing w:line="360" w:lineRule="auto"/>
        <w:rPr>
          <w:rFonts w:ascii="宋体" w:hAnsi="宋体" w:cs="Tahoma"/>
          <w:color w:val="000000"/>
          <w:sz w:val="24"/>
        </w:rPr>
      </w:pPr>
      <w:r>
        <w:rPr>
          <w:rFonts w:ascii="宋体" w:hAnsi="宋体" w:cs="Tahoma" w:hint="eastAsia"/>
          <w:color w:val="000000"/>
          <w:sz w:val="24"/>
        </w:rPr>
        <w:t xml:space="preserve"> </w:t>
      </w:r>
      <w:r>
        <w:rPr>
          <w:rFonts w:ascii="宋体" w:hAnsi="宋体" w:cs="Tahoma"/>
          <w:color w:val="000000"/>
          <w:sz w:val="24"/>
        </w:rPr>
        <w:t xml:space="preserve"> </w:t>
      </w:r>
      <w:r>
        <w:rPr>
          <w:rFonts w:ascii="宋体" w:hAnsi="宋体" w:cs="Tahoma" w:hint="eastAsia"/>
          <w:color w:val="000000"/>
          <w:sz w:val="24"/>
        </w:rPr>
        <w:t xml:space="preserve">2.窗体的创建方法 </w:t>
      </w:r>
    </w:p>
    <w:p w:rsidR="00912648" w:rsidRPr="00E3077C" w:rsidRDefault="00912648" w:rsidP="00912648">
      <w:pPr>
        <w:spacing w:line="360" w:lineRule="auto"/>
        <w:rPr>
          <w:rFonts w:ascii="宋体" w:hAnsi="宋体"/>
          <w:color w:val="000000"/>
          <w:sz w:val="24"/>
        </w:rPr>
      </w:pPr>
      <w:r w:rsidRPr="00DF3812">
        <w:rPr>
          <w:rFonts w:ascii="宋体" w:hAnsi="宋体" w:cs="Tahoma" w:hint="eastAsia"/>
          <w:b/>
          <w:color w:val="000000"/>
          <w:sz w:val="24"/>
        </w:rPr>
        <w:t>五、教学重点与难点分析</w:t>
      </w:r>
    </w:p>
    <w:p w:rsidR="00912648" w:rsidRDefault="00912648" w:rsidP="00912648">
      <w:pPr>
        <w:spacing w:line="360" w:lineRule="auto"/>
        <w:ind w:firstLineChars="200" w:firstLine="482"/>
        <w:rPr>
          <w:rFonts w:ascii="宋体" w:hAnsi="宋体"/>
          <w:b/>
          <w:color w:val="000000"/>
          <w:sz w:val="24"/>
        </w:rPr>
      </w:pPr>
      <w:r w:rsidRPr="00BC57A0">
        <w:rPr>
          <w:rFonts w:ascii="宋体" w:hAnsi="宋体" w:hint="eastAsia"/>
          <w:b/>
          <w:color w:val="000000"/>
          <w:sz w:val="24"/>
        </w:rPr>
        <w:t>1、教学重点：</w:t>
      </w:r>
    </w:p>
    <w:p w:rsidR="00912648" w:rsidRDefault="00912648" w:rsidP="00912648">
      <w:pPr>
        <w:spacing w:line="360" w:lineRule="auto"/>
        <w:ind w:firstLineChars="200" w:firstLine="482"/>
        <w:rPr>
          <w:rFonts w:ascii="宋体" w:hAnsi="宋体"/>
          <w:color w:val="000000"/>
          <w:sz w:val="24"/>
        </w:rPr>
      </w:pPr>
      <w:r>
        <w:rPr>
          <w:rFonts w:ascii="宋体" w:hAnsi="宋体" w:hint="eastAsia"/>
          <w:b/>
          <w:color w:val="000000"/>
          <w:sz w:val="24"/>
        </w:rPr>
        <w:t xml:space="preserve"> </w:t>
      </w:r>
      <w:r w:rsidRPr="00253755">
        <w:rPr>
          <w:rFonts w:ascii="宋体" w:hAnsi="宋体" w:hint="eastAsia"/>
          <w:color w:val="000000"/>
          <w:sz w:val="24"/>
        </w:rPr>
        <w:t xml:space="preserve">  </w:t>
      </w:r>
      <w:r>
        <w:rPr>
          <w:rFonts w:ascii="宋体" w:hAnsi="宋体" w:hint="eastAsia"/>
          <w:color w:val="000000"/>
          <w:sz w:val="24"/>
        </w:rPr>
        <w:t>1.理解窗体的概念和功能</w:t>
      </w:r>
    </w:p>
    <w:p w:rsidR="00912648" w:rsidRDefault="00912648" w:rsidP="00912648">
      <w:pPr>
        <w:spacing w:line="360" w:lineRule="auto"/>
        <w:ind w:firstLineChars="200" w:firstLine="480"/>
        <w:rPr>
          <w:rFonts w:ascii="宋体" w:hAnsi="宋体"/>
          <w:color w:val="000000"/>
          <w:sz w:val="24"/>
        </w:rPr>
      </w:pPr>
      <w:r>
        <w:rPr>
          <w:rFonts w:ascii="宋体" w:hAnsi="宋体" w:hint="eastAsia"/>
          <w:color w:val="000000"/>
          <w:sz w:val="24"/>
        </w:rPr>
        <w:t xml:space="preserve">   2.掌握创建窗体的各种方法并灵活运用</w:t>
      </w:r>
    </w:p>
    <w:p w:rsidR="00912648" w:rsidRPr="00912648" w:rsidRDefault="00912648" w:rsidP="00912648">
      <w:pPr>
        <w:spacing w:line="360" w:lineRule="auto"/>
        <w:ind w:firstLineChars="200" w:firstLine="480"/>
        <w:rPr>
          <w:rFonts w:ascii="宋体" w:hAnsi="宋体"/>
          <w:color w:val="000000"/>
          <w:sz w:val="24"/>
        </w:rPr>
      </w:pPr>
      <w:r>
        <w:rPr>
          <w:rFonts w:ascii="宋体" w:hAnsi="宋体"/>
          <w:color w:val="000000"/>
          <w:sz w:val="24"/>
        </w:rPr>
        <w:t xml:space="preserve">  </w:t>
      </w:r>
      <w:r w:rsidR="00810090">
        <w:rPr>
          <w:rFonts w:ascii="宋体" w:hAnsi="宋体"/>
          <w:color w:val="000000"/>
          <w:sz w:val="24"/>
        </w:rPr>
        <w:t xml:space="preserve"> </w:t>
      </w:r>
      <w:r>
        <w:rPr>
          <w:rFonts w:ascii="宋体" w:hAnsi="宋体"/>
          <w:color w:val="000000"/>
          <w:sz w:val="24"/>
        </w:rPr>
        <w:t>3.了解窗体的基本组成</w:t>
      </w:r>
      <w:r>
        <w:rPr>
          <w:rFonts w:ascii="宋体" w:hAnsi="宋体" w:hint="eastAsia"/>
          <w:color w:val="000000"/>
          <w:sz w:val="24"/>
        </w:rPr>
        <w:t>、类型和视图模式</w:t>
      </w:r>
    </w:p>
    <w:p w:rsidR="00912648" w:rsidRDefault="00912648" w:rsidP="00912648">
      <w:pPr>
        <w:spacing w:line="360" w:lineRule="auto"/>
        <w:ind w:firstLineChars="200" w:firstLine="482"/>
        <w:rPr>
          <w:rFonts w:ascii="宋体" w:hAnsi="宋体"/>
          <w:b/>
          <w:color w:val="000000"/>
          <w:sz w:val="24"/>
        </w:rPr>
      </w:pPr>
      <w:r w:rsidRPr="00BC57A0">
        <w:rPr>
          <w:rFonts w:ascii="宋体" w:hAnsi="宋体" w:hint="eastAsia"/>
          <w:b/>
          <w:color w:val="000000"/>
          <w:sz w:val="24"/>
        </w:rPr>
        <w:t>2、教学难点：</w:t>
      </w:r>
    </w:p>
    <w:p w:rsidR="00912648" w:rsidRPr="00F4727C" w:rsidRDefault="00912648" w:rsidP="00912648">
      <w:pPr>
        <w:spacing w:line="360" w:lineRule="auto"/>
        <w:ind w:firstLineChars="200" w:firstLine="480"/>
        <w:rPr>
          <w:rFonts w:ascii="宋体" w:hAnsi="宋体"/>
          <w:color w:val="000000"/>
          <w:sz w:val="24"/>
        </w:rPr>
      </w:pPr>
      <w:r w:rsidRPr="00F4727C">
        <w:rPr>
          <w:rFonts w:ascii="宋体" w:hAnsi="宋体" w:hint="eastAsia"/>
          <w:color w:val="000000"/>
          <w:sz w:val="24"/>
        </w:rPr>
        <w:t xml:space="preserve">   </w:t>
      </w:r>
      <w:r w:rsidRPr="00F4727C">
        <w:rPr>
          <w:rFonts w:ascii="宋体" w:hAnsi="宋体"/>
          <w:color w:val="000000"/>
          <w:sz w:val="24"/>
        </w:rPr>
        <w:t>1.</w:t>
      </w:r>
      <w:r>
        <w:rPr>
          <w:rFonts w:ascii="宋体" w:hAnsi="宋体"/>
          <w:color w:val="000000"/>
          <w:sz w:val="24"/>
        </w:rPr>
        <w:t>窗体中控件的灵活运用</w:t>
      </w:r>
      <w:r w:rsidRPr="00F4727C">
        <w:rPr>
          <w:rFonts w:ascii="宋体" w:hAnsi="宋体" w:hint="eastAsia"/>
          <w:color w:val="000000"/>
          <w:sz w:val="24"/>
        </w:rPr>
        <w:t xml:space="preserve"> </w:t>
      </w:r>
    </w:p>
    <w:p w:rsidR="00912648" w:rsidRDefault="00912648" w:rsidP="00912648">
      <w:pPr>
        <w:spacing w:line="360" w:lineRule="auto"/>
        <w:rPr>
          <w:rFonts w:ascii="宋体" w:hAnsi="宋体" w:cs="Tahoma"/>
          <w:b/>
          <w:color w:val="000000"/>
          <w:sz w:val="24"/>
        </w:rPr>
      </w:pPr>
      <w:r w:rsidRPr="00DF3812">
        <w:rPr>
          <w:rFonts w:ascii="宋体" w:hAnsi="宋体" w:hint="eastAsia"/>
          <w:b/>
          <w:color w:val="000000"/>
          <w:sz w:val="24"/>
        </w:rPr>
        <w:t>六、</w:t>
      </w:r>
      <w:r w:rsidRPr="00DF3812">
        <w:rPr>
          <w:rFonts w:ascii="宋体" w:hAnsi="宋体" w:cs="Tahoma" w:hint="eastAsia"/>
          <w:b/>
          <w:color w:val="000000"/>
          <w:sz w:val="24"/>
        </w:rPr>
        <w:t>教</w:t>
      </w:r>
      <w:r>
        <w:rPr>
          <w:rFonts w:ascii="宋体" w:hAnsi="宋体" w:cs="Tahoma" w:hint="eastAsia"/>
          <w:b/>
          <w:color w:val="000000"/>
          <w:sz w:val="24"/>
        </w:rPr>
        <w:t>、</w:t>
      </w:r>
      <w:r w:rsidRPr="00DF3812">
        <w:rPr>
          <w:rFonts w:ascii="宋体" w:hAnsi="宋体" w:cs="Tahoma" w:hint="eastAsia"/>
          <w:b/>
          <w:color w:val="000000"/>
          <w:sz w:val="24"/>
        </w:rPr>
        <w:t>学方法</w:t>
      </w:r>
    </w:p>
    <w:p w:rsidR="00912648" w:rsidRDefault="00912648" w:rsidP="00912648">
      <w:pPr>
        <w:spacing w:line="360" w:lineRule="auto"/>
        <w:rPr>
          <w:rFonts w:ascii="宋体" w:hAnsi="宋体" w:cs="Tahoma"/>
          <w:color w:val="000000"/>
          <w:sz w:val="24"/>
        </w:rPr>
      </w:pPr>
      <w:r>
        <w:rPr>
          <w:rFonts w:ascii="宋体" w:hAnsi="宋体" w:cs="Tahoma" w:hint="eastAsia"/>
          <w:b/>
          <w:color w:val="000000"/>
          <w:sz w:val="24"/>
        </w:rPr>
        <w:t xml:space="preserve">  </w:t>
      </w:r>
      <w:r w:rsidRPr="003966F4">
        <w:rPr>
          <w:rFonts w:ascii="宋体" w:hAnsi="宋体" w:cs="Tahoma" w:hint="eastAsia"/>
          <w:color w:val="000000"/>
          <w:sz w:val="24"/>
        </w:rPr>
        <w:t xml:space="preserve">   教学方法： 任务驱动法，实操训练法</w:t>
      </w:r>
    </w:p>
    <w:p w:rsidR="00912648" w:rsidRPr="003966F4" w:rsidRDefault="00912648" w:rsidP="00912648">
      <w:pPr>
        <w:spacing w:line="360" w:lineRule="auto"/>
        <w:rPr>
          <w:rFonts w:ascii="宋体" w:hAnsi="宋体" w:cs="Tahoma"/>
          <w:color w:val="000000"/>
          <w:sz w:val="24"/>
        </w:rPr>
      </w:pPr>
      <w:r>
        <w:rPr>
          <w:rFonts w:ascii="宋体" w:hAnsi="宋体" w:cs="Tahoma" w:hint="eastAsia"/>
          <w:color w:val="000000"/>
          <w:sz w:val="24"/>
        </w:rPr>
        <w:t xml:space="preserve">     学习方法： 合作探究，自主学习、协作学习</w:t>
      </w:r>
    </w:p>
    <w:p w:rsidR="00912648" w:rsidRDefault="00912648" w:rsidP="00912648">
      <w:pPr>
        <w:spacing w:line="360" w:lineRule="auto"/>
        <w:rPr>
          <w:rFonts w:ascii="宋体" w:hAnsi="宋体" w:cs="Tahoma"/>
          <w:b/>
          <w:color w:val="000000"/>
          <w:sz w:val="24"/>
        </w:rPr>
      </w:pPr>
      <w:r w:rsidRPr="00DF3812">
        <w:rPr>
          <w:rFonts w:ascii="宋体" w:hAnsi="宋体" w:cs="Tahoma" w:hint="eastAsia"/>
          <w:b/>
          <w:color w:val="000000"/>
          <w:sz w:val="24"/>
        </w:rPr>
        <w:t>七、教学准备</w:t>
      </w:r>
    </w:p>
    <w:p w:rsidR="00912648" w:rsidRPr="00CD3FFC" w:rsidRDefault="00912648" w:rsidP="00912648">
      <w:pPr>
        <w:spacing w:line="360" w:lineRule="auto"/>
        <w:rPr>
          <w:rFonts w:ascii="宋体" w:hAnsi="宋体" w:cs="Tahoma"/>
          <w:color w:val="000000"/>
          <w:sz w:val="24"/>
        </w:rPr>
      </w:pPr>
      <w:r>
        <w:rPr>
          <w:rFonts w:ascii="宋体" w:hAnsi="宋体" w:cs="Tahoma" w:hint="eastAsia"/>
          <w:b/>
          <w:color w:val="000000"/>
          <w:sz w:val="24"/>
        </w:rPr>
        <w:t xml:space="preserve">    </w:t>
      </w:r>
      <w:r w:rsidRPr="00CD3FFC">
        <w:rPr>
          <w:rFonts w:ascii="宋体" w:hAnsi="宋体" w:cs="Tahoma" w:hint="eastAsia"/>
          <w:color w:val="000000"/>
          <w:sz w:val="24"/>
        </w:rPr>
        <w:t>PPT，素材，机房，多媒体</w:t>
      </w:r>
    </w:p>
    <w:p w:rsidR="00912648" w:rsidRDefault="00912648" w:rsidP="00912648">
      <w:pPr>
        <w:spacing w:line="360" w:lineRule="auto"/>
        <w:rPr>
          <w:rFonts w:ascii="宋体" w:hAnsi="宋体" w:cs="Tahoma"/>
          <w:b/>
          <w:color w:val="000000"/>
          <w:sz w:val="24"/>
        </w:rPr>
      </w:pPr>
      <w:r w:rsidRPr="00DF3812">
        <w:rPr>
          <w:rFonts w:ascii="宋体" w:hAnsi="宋体" w:cs="Tahoma" w:hint="eastAsia"/>
          <w:b/>
          <w:color w:val="000000"/>
          <w:sz w:val="24"/>
        </w:rPr>
        <w:t>八、教学过程</w:t>
      </w:r>
    </w:p>
    <w:p w:rsidR="00912648" w:rsidRDefault="00912648" w:rsidP="00912648">
      <w:pPr>
        <w:spacing w:line="360" w:lineRule="auto"/>
        <w:rPr>
          <w:rFonts w:ascii="宋体" w:hAnsi="宋体" w:cs="Tahoma"/>
          <w:b/>
          <w:color w:val="000000"/>
          <w:sz w:val="24"/>
        </w:rPr>
      </w:pPr>
      <w:r>
        <w:rPr>
          <w:rFonts w:ascii="宋体" w:hAnsi="宋体" w:cs="Tahoma" w:hint="eastAsia"/>
          <w:b/>
          <w:color w:val="000000"/>
          <w:sz w:val="24"/>
        </w:rPr>
        <w:t>（一）教学导入</w:t>
      </w:r>
    </w:p>
    <w:p w:rsidR="00822A9A" w:rsidRDefault="00912648" w:rsidP="00912648">
      <w:pPr>
        <w:spacing w:line="360" w:lineRule="auto"/>
        <w:rPr>
          <w:rFonts w:ascii="宋体" w:hAnsi="宋体" w:cs="Tahoma"/>
          <w:color w:val="000000"/>
          <w:sz w:val="24"/>
        </w:rPr>
      </w:pPr>
      <w:r w:rsidRPr="00CD3FFC">
        <w:rPr>
          <w:rFonts w:ascii="宋体" w:hAnsi="宋体" w:cs="Tahoma"/>
          <w:color w:val="000000"/>
          <w:sz w:val="24"/>
        </w:rPr>
        <w:t>预览</w:t>
      </w:r>
      <w:r w:rsidRPr="00CD3FFC">
        <w:rPr>
          <w:rFonts w:ascii="宋体" w:hAnsi="宋体" w:cs="Tahoma" w:hint="eastAsia"/>
          <w:color w:val="000000"/>
          <w:sz w:val="24"/>
        </w:rPr>
        <w:t>“进销存数据库”</w:t>
      </w:r>
      <w:r w:rsidR="002D54B6">
        <w:rPr>
          <w:rFonts w:ascii="宋体" w:hAnsi="宋体" w:cs="Tahoma" w:hint="eastAsia"/>
          <w:color w:val="000000"/>
          <w:sz w:val="24"/>
        </w:rPr>
        <w:t>中窗体对象</w:t>
      </w:r>
      <w:r w:rsidRPr="00CD3FFC">
        <w:rPr>
          <w:rFonts w:ascii="宋体" w:hAnsi="宋体" w:cs="Tahoma" w:hint="eastAsia"/>
          <w:color w:val="000000"/>
          <w:sz w:val="24"/>
        </w:rPr>
        <w:t>，引入本节课的内容。</w:t>
      </w:r>
      <w:r w:rsidR="00822A9A">
        <w:rPr>
          <w:rFonts w:ascii="宋体" w:hAnsi="宋体" w:cs="Tahoma" w:hint="eastAsia"/>
          <w:color w:val="000000"/>
          <w:sz w:val="24"/>
        </w:rPr>
        <w:t>简单总结回顾一下问题：1.创建窗体的方法有那些</w:t>
      </w:r>
    </w:p>
    <w:p w:rsidR="00822A9A" w:rsidRPr="00CD3FFC" w:rsidRDefault="00822A9A" w:rsidP="00912648">
      <w:pPr>
        <w:spacing w:line="360" w:lineRule="auto"/>
        <w:rPr>
          <w:rFonts w:ascii="宋体" w:hAnsi="宋体" w:cs="Tahoma"/>
          <w:color w:val="000000"/>
          <w:sz w:val="24"/>
        </w:rPr>
      </w:pPr>
      <w:r>
        <w:rPr>
          <w:rFonts w:ascii="宋体" w:hAnsi="宋体" w:cs="Tahoma" w:hint="eastAsia"/>
          <w:color w:val="000000"/>
          <w:sz w:val="24"/>
        </w:rPr>
        <w:t>2,窗体中窗体控件的操作和使用。</w:t>
      </w:r>
    </w:p>
    <w:p w:rsidR="00822A9A" w:rsidRPr="00822A9A" w:rsidRDefault="00912648" w:rsidP="00326001">
      <w:pPr>
        <w:spacing w:line="360" w:lineRule="auto"/>
        <w:rPr>
          <w:rFonts w:ascii="宋体" w:hAnsi="宋体" w:cs="Tahoma"/>
          <w:b/>
          <w:color w:val="000000"/>
          <w:sz w:val="24"/>
        </w:rPr>
      </w:pPr>
      <w:r w:rsidRPr="00F73A14">
        <w:rPr>
          <w:rFonts w:ascii="宋体" w:hAnsi="宋体" w:cs="Tahoma" w:hint="eastAsia"/>
          <w:b/>
          <w:color w:val="000000"/>
          <w:sz w:val="24"/>
        </w:rPr>
        <w:t>（</w:t>
      </w:r>
      <w:r>
        <w:rPr>
          <w:rFonts w:ascii="宋体" w:hAnsi="宋体" w:cs="Tahoma" w:hint="eastAsia"/>
          <w:b/>
          <w:color w:val="000000"/>
          <w:sz w:val="24"/>
        </w:rPr>
        <w:t>二</w:t>
      </w:r>
      <w:r w:rsidRPr="00F73A14">
        <w:rPr>
          <w:rFonts w:ascii="宋体" w:hAnsi="宋体" w:cs="Tahoma" w:hint="eastAsia"/>
          <w:b/>
          <w:color w:val="000000"/>
          <w:sz w:val="24"/>
        </w:rPr>
        <w:t>）</w:t>
      </w:r>
      <w:r>
        <w:rPr>
          <w:rFonts w:ascii="宋体" w:hAnsi="宋体" w:cs="Tahoma" w:hint="eastAsia"/>
          <w:b/>
          <w:color w:val="000000"/>
          <w:sz w:val="24"/>
        </w:rPr>
        <w:t>教学内容</w:t>
      </w:r>
    </w:p>
    <w:p w:rsidR="00912648" w:rsidRPr="00404848" w:rsidRDefault="00912648" w:rsidP="00404848">
      <w:pPr>
        <w:spacing w:line="360" w:lineRule="auto"/>
        <w:rPr>
          <w:rFonts w:ascii="宋体" w:hAnsi="宋体" w:cs="Tahoma"/>
          <w:color w:val="000000"/>
          <w:sz w:val="24"/>
        </w:rPr>
      </w:pPr>
      <w:r w:rsidRPr="00404848">
        <w:rPr>
          <w:rFonts w:ascii="宋体" w:hAnsi="宋体" w:cs="Tahoma" w:hint="eastAsia"/>
          <w:color w:val="000000"/>
          <w:sz w:val="24"/>
        </w:rPr>
        <w:lastRenderedPageBreak/>
        <w:t>1．创建“商品信息管理”窗体</w:t>
      </w:r>
    </w:p>
    <w:p w:rsidR="00912648" w:rsidRPr="00404848" w:rsidRDefault="00912648" w:rsidP="00404848">
      <w:pPr>
        <w:spacing w:line="360" w:lineRule="auto"/>
        <w:rPr>
          <w:rFonts w:ascii="宋体" w:hAnsi="宋体" w:cs="Tahoma"/>
          <w:color w:val="000000"/>
          <w:sz w:val="24"/>
        </w:rPr>
      </w:pPr>
      <w:r w:rsidRPr="00404848">
        <w:rPr>
          <w:rFonts w:ascii="宋体" w:hAnsi="宋体" w:cs="Tahoma" w:hint="eastAsia"/>
          <w:color w:val="000000"/>
          <w:sz w:val="24"/>
        </w:rPr>
        <w:t>该窗体完成商品信息的录入、编辑与修改，采用窗体设计视图创建并进行了修饰。</w:t>
      </w:r>
    </w:p>
    <w:p w:rsidR="00912648" w:rsidRPr="00404848" w:rsidRDefault="00912648" w:rsidP="00404848">
      <w:pPr>
        <w:spacing w:line="360" w:lineRule="auto"/>
        <w:rPr>
          <w:rFonts w:ascii="宋体" w:hAnsi="宋体" w:cs="Tahoma"/>
          <w:color w:val="000000"/>
          <w:sz w:val="24"/>
        </w:rPr>
      </w:pPr>
      <w:r w:rsidRPr="00404848">
        <w:rPr>
          <w:rFonts w:ascii="宋体" w:hAnsi="宋体" w:cs="Tahoma" w:hint="eastAsia"/>
          <w:color w:val="000000"/>
          <w:sz w:val="24"/>
        </w:rPr>
        <w:t>2. 创建“员工信息管理”窗体</w:t>
      </w:r>
    </w:p>
    <w:p w:rsidR="00912648" w:rsidRPr="00404848" w:rsidRDefault="00912648" w:rsidP="00404848">
      <w:pPr>
        <w:spacing w:line="360" w:lineRule="auto"/>
        <w:rPr>
          <w:rFonts w:ascii="宋体" w:hAnsi="宋体" w:cs="Tahoma"/>
          <w:color w:val="000000"/>
          <w:sz w:val="24"/>
        </w:rPr>
      </w:pPr>
      <w:r w:rsidRPr="00404848">
        <w:rPr>
          <w:rFonts w:ascii="宋体" w:hAnsi="宋体" w:cs="Tahoma" w:hint="eastAsia"/>
          <w:color w:val="000000"/>
          <w:sz w:val="24"/>
        </w:rPr>
        <w:t>该窗体完成员工信息的录入、编辑与修改，采用窗体设计视图创建并进行了修饰。</w:t>
      </w:r>
    </w:p>
    <w:p w:rsidR="00912648" w:rsidRPr="00404848" w:rsidRDefault="00912648" w:rsidP="00404848">
      <w:pPr>
        <w:spacing w:line="360" w:lineRule="auto"/>
        <w:rPr>
          <w:rFonts w:ascii="宋体" w:hAnsi="宋体" w:cs="Tahoma"/>
          <w:color w:val="000000"/>
          <w:sz w:val="24"/>
        </w:rPr>
      </w:pPr>
      <w:r w:rsidRPr="00404848">
        <w:rPr>
          <w:rFonts w:ascii="宋体" w:hAnsi="宋体" w:cs="Tahoma" w:hint="eastAsia"/>
          <w:color w:val="000000"/>
          <w:sz w:val="24"/>
        </w:rPr>
        <w:t>3．创建“客户基本信息管理”窗体</w:t>
      </w:r>
    </w:p>
    <w:p w:rsidR="00912648" w:rsidRPr="00404848" w:rsidRDefault="00912648" w:rsidP="00404848">
      <w:pPr>
        <w:spacing w:line="360" w:lineRule="auto"/>
        <w:rPr>
          <w:rFonts w:ascii="宋体" w:hAnsi="宋体" w:cs="Tahoma"/>
          <w:color w:val="000000"/>
          <w:sz w:val="24"/>
        </w:rPr>
      </w:pPr>
      <w:r w:rsidRPr="00404848">
        <w:rPr>
          <w:rFonts w:ascii="宋体" w:hAnsi="宋体" w:cs="Tahoma" w:hint="eastAsia"/>
          <w:color w:val="000000"/>
          <w:sz w:val="24"/>
        </w:rPr>
        <w:t>该窗体完成客户基本信息的录入、编辑与修改，采用窗体向导创建并进行了修改。</w:t>
      </w:r>
    </w:p>
    <w:p w:rsidR="00912648" w:rsidRPr="00404848" w:rsidRDefault="00912648" w:rsidP="00404848">
      <w:pPr>
        <w:spacing w:line="360" w:lineRule="auto"/>
        <w:rPr>
          <w:rFonts w:ascii="宋体" w:hAnsi="宋体" w:cs="Tahoma"/>
          <w:color w:val="000000"/>
          <w:sz w:val="24"/>
        </w:rPr>
      </w:pPr>
      <w:r w:rsidRPr="00404848">
        <w:rPr>
          <w:rFonts w:ascii="宋体" w:hAnsi="宋体" w:cs="Tahoma" w:hint="eastAsia"/>
          <w:color w:val="000000"/>
          <w:sz w:val="24"/>
        </w:rPr>
        <w:t>4．创建“供应商供货情况”窗体</w:t>
      </w:r>
    </w:p>
    <w:p w:rsidR="00912648" w:rsidRPr="00404848" w:rsidRDefault="00912648" w:rsidP="00404848">
      <w:pPr>
        <w:spacing w:line="360" w:lineRule="auto"/>
        <w:rPr>
          <w:rFonts w:ascii="宋体" w:hAnsi="宋体" w:cs="Tahoma"/>
          <w:color w:val="000000"/>
          <w:sz w:val="24"/>
        </w:rPr>
      </w:pPr>
      <w:r w:rsidRPr="00404848">
        <w:rPr>
          <w:rFonts w:ascii="宋体" w:hAnsi="宋体" w:cs="Tahoma" w:hint="eastAsia"/>
          <w:color w:val="000000"/>
          <w:sz w:val="24"/>
        </w:rPr>
        <w:t>该窗体用来查询供应商的供货情况，是由“供应商”主窗体和“商品”子窗体组成的窗体。</w:t>
      </w:r>
    </w:p>
    <w:p w:rsidR="00912648" w:rsidRPr="00404848" w:rsidRDefault="00912648" w:rsidP="00404848">
      <w:pPr>
        <w:spacing w:line="360" w:lineRule="auto"/>
        <w:rPr>
          <w:rFonts w:ascii="宋体" w:hAnsi="宋体" w:cs="Tahoma"/>
          <w:color w:val="000000"/>
          <w:sz w:val="24"/>
        </w:rPr>
      </w:pPr>
      <w:r w:rsidRPr="00404848">
        <w:rPr>
          <w:rFonts w:ascii="宋体" w:hAnsi="宋体" w:cs="Tahoma" w:hint="eastAsia"/>
          <w:color w:val="000000"/>
          <w:sz w:val="24"/>
        </w:rPr>
        <w:t>5．创建“客户购买商品情况主窗体”</w:t>
      </w:r>
    </w:p>
    <w:p w:rsidR="00912648" w:rsidRPr="00404848" w:rsidRDefault="00912648" w:rsidP="00953780">
      <w:pPr>
        <w:spacing w:line="360" w:lineRule="auto"/>
        <w:rPr>
          <w:rFonts w:ascii="宋体" w:hAnsi="宋体" w:cs="Tahoma"/>
          <w:color w:val="000000"/>
          <w:sz w:val="24"/>
        </w:rPr>
      </w:pPr>
      <w:r w:rsidRPr="00404848">
        <w:rPr>
          <w:rFonts w:ascii="宋体" w:hAnsi="宋体" w:cs="Tahoma" w:hint="eastAsia"/>
          <w:color w:val="000000"/>
          <w:sz w:val="24"/>
        </w:rPr>
        <w:t>该窗体用来查询浏览客户购买商品情况，是由“客户”主窗体和“商品销售情况查询 子窗体”组成的窗体</w:t>
      </w:r>
      <w:r w:rsidR="00953780">
        <w:rPr>
          <w:rFonts w:ascii="宋体" w:hAnsi="宋体" w:cs="Tahoma" w:hint="eastAsia"/>
          <w:color w:val="000000"/>
          <w:sz w:val="24"/>
        </w:rPr>
        <w:t>。</w:t>
      </w:r>
      <w:bookmarkStart w:id="0" w:name="_GoBack"/>
      <w:bookmarkEnd w:id="0"/>
    </w:p>
    <w:p w:rsidR="00326001" w:rsidRDefault="00326001" w:rsidP="00326001">
      <w:pPr>
        <w:spacing w:line="360" w:lineRule="auto"/>
        <w:rPr>
          <w:rFonts w:ascii="宋体" w:hAnsi="宋体" w:cs="Tahoma"/>
          <w:b/>
          <w:color w:val="000000"/>
          <w:sz w:val="24"/>
        </w:rPr>
      </w:pPr>
      <w:r>
        <w:rPr>
          <w:rFonts w:ascii="宋体" w:hAnsi="宋体" w:cs="Tahoma" w:hint="eastAsia"/>
          <w:b/>
          <w:color w:val="000000"/>
          <w:sz w:val="24"/>
        </w:rPr>
        <w:t>（</w:t>
      </w:r>
      <w:r>
        <w:rPr>
          <w:rFonts w:ascii="宋体" w:hAnsi="宋体" w:cs="Tahoma"/>
          <w:b/>
          <w:color w:val="000000"/>
          <w:sz w:val="24"/>
        </w:rPr>
        <w:t>三</w:t>
      </w:r>
      <w:r>
        <w:rPr>
          <w:rFonts w:ascii="宋体" w:hAnsi="宋体" w:cs="Tahoma" w:hint="eastAsia"/>
          <w:b/>
          <w:color w:val="000000"/>
          <w:sz w:val="24"/>
        </w:rPr>
        <w:t>）总结</w:t>
      </w:r>
    </w:p>
    <w:p w:rsidR="00326001" w:rsidRDefault="00326001" w:rsidP="00E61BA6">
      <w:pPr>
        <w:spacing w:line="360" w:lineRule="auto"/>
        <w:ind w:firstLine="495"/>
        <w:rPr>
          <w:rFonts w:ascii="宋体" w:hAnsi="宋体" w:cs="Tahoma"/>
          <w:b/>
          <w:color w:val="000000"/>
          <w:sz w:val="24"/>
        </w:rPr>
      </w:pPr>
      <w:r>
        <w:rPr>
          <w:rFonts w:ascii="宋体" w:hAnsi="宋体" w:cs="Tahoma" w:hint="eastAsia"/>
          <w:b/>
          <w:color w:val="000000"/>
          <w:sz w:val="24"/>
        </w:rPr>
        <w:t>1.</w:t>
      </w:r>
      <w:r w:rsidR="000D58F0">
        <w:rPr>
          <w:rFonts w:ascii="宋体" w:hAnsi="宋体" w:cs="Tahoma" w:hint="eastAsia"/>
          <w:b/>
          <w:color w:val="000000"/>
          <w:sz w:val="24"/>
        </w:rPr>
        <w:t>窗体</w:t>
      </w:r>
      <w:r>
        <w:rPr>
          <w:rFonts w:ascii="宋体" w:hAnsi="宋体" w:cs="Tahoma" w:hint="eastAsia"/>
          <w:b/>
          <w:color w:val="000000"/>
          <w:sz w:val="24"/>
        </w:rPr>
        <w:t>的功能</w:t>
      </w:r>
      <w:r w:rsidR="00E61BA6">
        <w:rPr>
          <w:rFonts w:ascii="宋体" w:hAnsi="宋体" w:cs="Tahoma" w:hint="eastAsia"/>
          <w:b/>
          <w:color w:val="000000"/>
          <w:sz w:val="24"/>
        </w:rPr>
        <w:t>、</w:t>
      </w:r>
      <w:r w:rsidR="00E61BA6">
        <w:rPr>
          <w:rFonts w:ascii="宋体" w:hAnsi="宋体" w:cs="Tahoma"/>
          <w:b/>
          <w:color w:val="000000"/>
          <w:sz w:val="24"/>
        </w:rPr>
        <w:t>构成</w:t>
      </w:r>
      <w:r w:rsidR="00E61BA6">
        <w:rPr>
          <w:rFonts w:ascii="宋体" w:hAnsi="宋体" w:cs="Tahoma" w:hint="eastAsia"/>
          <w:b/>
          <w:color w:val="000000"/>
          <w:sz w:val="24"/>
        </w:rPr>
        <w:t>、</w:t>
      </w:r>
      <w:r w:rsidR="00E61BA6">
        <w:rPr>
          <w:rFonts w:ascii="宋体" w:hAnsi="宋体" w:cs="Tahoma"/>
          <w:b/>
          <w:color w:val="000000"/>
          <w:sz w:val="24"/>
        </w:rPr>
        <w:t>视图方式</w:t>
      </w:r>
      <w:r>
        <w:rPr>
          <w:rFonts w:ascii="宋体" w:hAnsi="宋体" w:cs="Tahoma" w:hint="eastAsia"/>
          <w:b/>
          <w:color w:val="000000"/>
          <w:sz w:val="24"/>
        </w:rPr>
        <w:t>。</w:t>
      </w:r>
    </w:p>
    <w:p w:rsidR="00326001" w:rsidRPr="00021FE5" w:rsidRDefault="00326001" w:rsidP="00326001">
      <w:pPr>
        <w:spacing w:line="360" w:lineRule="auto"/>
        <w:ind w:firstLine="495"/>
        <w:rPr>
          <w:rFonts w:ascii="宋体" w:hAnsi="宋体" w:cs="Tahoma"/>
          <w:b/>
          <w:color w:val="000000"/>
          <w:sz w:val="24"/>
        </w:rPr>
      </w:pPr>
      <w:r>
        <w:rPr>
          <w:rFonts w:ascii="宋体" w:hAnsi="宋体" w:cs="Tahoma"/>
          <w:b/>
          <w:color w:val="000000"/>
          <w:sz w:val="24"/>
        </w:rPr>
        <w:t>2.各种创建</w:t>
      </w:r>
      <w:r w:rsidR="000D58F0">
        <w:rPr>
          <w:rFonts w:ascii="宋体" w:hAnsi="宋体" w:cs="Tahoma" w:hint="eastAsia"/>
          <w:b/>
          <w:color w:val="000000"/>
          <w:sz w:val="24"/>
        </w:rPr>
        <w:t>窗体</w:t>
      </w:r>
      <w:r>
        <w:rPr>
          <w:rFonts w:ascii="宋体" w:hAnsi="宋体" w:cs="Tahoma"/>
          <w:b/>
          <w:color w:val="000000"/>
          <w:sz w:val="24"/>
        </w:rPr>
        <w:t>的方法</w:t>
      </w:r>
      <w:r>
        <w:rPr>
          <w:rFonts w:ascii="宋体" w:hAnsi="宋体" w:cs="Tahoma" w:hint="eastAsia"/>
          <w:b/>
          <w:color w:val="000000"/>
          <w:sz w:val="24"/>
        </w:rPr>
        <w:t>。</w:t>
      </w:r>
      <w:r w:rsidRPr="006924EF">
        <w:rPr>
          <w:rFonts w:ascii="宋体" w:hAnsi="宋体" w:hint="eastAsia"/>
          <w:color w:val="000000"/>
          <w:sz w:val="24"/>
        </w:rPr>
        <w:t xml:space="preserve">  </w:t>
      </w:r>
    </w:p>
    <w:p w:rsidR="00326001" w:rsidRPr="001E6801" w:rsidRDefault="00326001" w:rsidP="00326001">
      <w:pPr>
        <w:spacing w:line="360" w:lineRule="auto"/>
        <w:rPr>
          <w:rFonts w:ascii="宋体" w:hAnsi="宋体"/>
          <w:color w:val="000000"/>
          <w:sz w:val="24"/>
        </w:rPr>
      </w:pPr>
      <w:r w:rsidRPr="00DF3812">
        <w:rPr>
          <w:rFonts w:ascii="宋体" w:hAnsi="宋体" w:cs="Tahoma" w:hint="eastAsia"/>
          <w:b/>
          <w:color w:val="000000"/>
          <w:sz w:val="24"/>
        </w:rPr>
        <w:t>九、教学反思</w:t>
      </w:r>
    </w:p>
    <w:p w:rsidR="001214EC" w:rsidRPr="00912648" w:rsidRDefault="001214EC"/>
    <w:sectPr w:rsidR="001214EC" w:rsidRPr="009126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1EDB" w:rsidRDefault="00361EDB" w:rsidP="00810090">
      <w:r>
        <w:separator/>
      </w:r>
    </w:p>
  </w:endnote>
  <w:endnote w:type="continuationSeparator" w:id="0">
    <w:p w:rsidR="00361EDB" w:rsidRDefault="00361EDB" w:rsidP="00810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1EDB" w:rsidRDefault="00361EDB" w:rsidP="00810090">
      <w:r>
        <w:separator/>
      </w:r>
    </w:p>
  </w:footnote>
  <w:footnote w:type="continuationSeparator" w:id="0">
    <w:p w:rsidR="00361EDB" w:rsidRDefault="00361EDB" w:rsidP="008100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648"/>
    <w:rsid w:val="000D58F0"/>
    <w:rsid w:val="001214EC"/>
    <w:rsid w:val="002D54B6"/>
    <w:rsid w:val="00326001"/>
    <w:rsid w:val="00361EDB"/>
    <w:rsid w:val="00404848"/>
    <w:rsid w:val="00554EFB"/>
    <w:rsid w:val="00810090"/>
    <w:rsid w:val="00822A9A"/>
    <w:rsid w:val="00912648"/>
    <w:rsid w:val="00953780"/>
    <w:rsid w:val="00C35296"/>
    <w:rsid w:val="00E61BA6"/>
    <w:rsid w:val="00F82C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98FFF"/>
  <w15:chartTrackingRefBased/>
  <w15:docId w15:val="{A4237911-8130-43B4-ABE8-C4D0DCF2A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1264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009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10090"/>
    <w:rPr>
      <w:rFonts w:ascii="Times New Roman" w:eastAsia="宋体" w:hAnsi="Times New Roman" w:cs="Times New Roman"/>
      <w:sz w:val="18"/>
      <w:szCs w:val="18"/>
    </w:rPr>
  </w:style>
  <w:style w:type="paragraph" w:styleId="a5">
    <w:name w:val="footer"/>
    <w:basedOn w:val="a"/>
    <w:link w:val="a6"/>
    <w:uiPriority w:val="99"/>
    <w:unhideWhenUsed/>
    <w:rsid w:val="00810090"/>
    <w:pPr>
      <w:tabs>
        <w:tab w:val="center" w:pos="4153"/>
        <w:tab w:val="right" w:pos="8306"/>
      </w:tabs>
      <w:snapToGrid w:val="0"/>
      <w:jc w:val="left"/>
    </w:pPr>
    <w:rPr>
      <w:sz w:val="18"/>
      <w:szCs w:val="18"/>
    </w:rPr>
  </w:style>
  <w:style w:type="character" w:customStyle="1" w:styleId="a6">
    <w:name w:val="页脚 字符"/>
    <w:basedOn w:val="a0"/>
    <w:link w:val="a5"/>
    <w:uiPriority w:val="99"/>
    <w:rsid w:val="00810090"/>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116</Words>
  <Characters>666</Characters>
  <Application>Microsoft Office Word</Application>
  <DocSecurity>0</DocSecurity>
  <Lines>5</Lines>
  <Paragraphs>1</Paragraphs>
  <ScaleCrop>false</ScaleCrop>
  <Company>China</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 xw</cp:lastModifiedBy>
  <cp:revision>11</cp:revision>
  <dcterms:created xsi:type="dcterms:W3CDTF">2018-09-25T06:08:00Z</dcterms:created>
  <dcterms:modified xsi:type="dcterms:W3CDTF">2018-10-14T10:43:00Z</dcterms:modified>
</cp:coreProperties>
</file>